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E0E0E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60"/>
          <w:szCs w:val="60"/>
          <w:u w:val="single"/>
        </w:rPr>
      </w:pPr>
      <w:r w:rsidDel="00000000" w:rsidR="00000000" w:rsidRPr="00000000">
        <w:rPr>
          <w:sz w:val="60"/>
          <w:szCs w:val="60"/>
          <w:u w:val="single"/>
          <w:rtl w:val="0"/>
        </w:rPr>
        <w:t xml:space="preserve">El caso “Bruh Moment” 2.0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21 de Junio de 2020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  <w:color w:val="999999"/>
        </w:rPr>
      </w:pPr>
      <w:r w:rsidDel="00000000" w:rsidR="00000000" w:rsidRPr="00000000">
        <w:rPr>
          <w:sz w:val="28"/>
          <w:szCs w:val="28"/>
          <w:rtl w:val="0"/>
        </w:rPr>
        <w:t xml:space="preserve">Hecho por BruhMomentum</w:t>
        <w:br w:type="textWrapping"/>
      </w:r>
      <w:r w:rsidDel="00000000" w:rsidR="00000000" w:rsidRPr="00000000">
        <w:rPr>
          <w:i w:val="1"/>
          <w:color w:val="999999"/>
          <w:sz w:val="28"/>
          <w:szCs w:val="28"/>
          <w:rtl w:val="0"/>
        </w:rPr>
        <w:t xml:space="preserve">Contáctame en mi Discord: </w:t>
      </w:r>
      <w:r w:rsidDel="00000000" w:rsidR="00000000" w:rsidRPr="00000000">
        <w:rPr>
          <w:i w:val="1"/>
          <w:color w:val="999999"/>
          <w:rtl w:val="0"/>
        </w:rPr>
        <w:t xml:space="preserve">bioro#6629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(Traducido por Ignis#9236 por y para todo aquel que disfrute de un buen caso)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Dificultad: Honestamente no lo sé. Entre 5 y 8.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Este caso tiene diferentes finales.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Estoy 90% seguro de que actualmente funciona correctamente.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lew9doco6iq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4jqpka1xlkct" w:id="1"/>
            <w:bookmarkEnd w:id="1"/>
            <w:r w:rsidDel="00000000" w:rsidR="00000000" w:rsidRPr="00000000">
              <w:rPr>
                <w:rtl w:val="0"/>
              </w:rPr>
              <w:t xml:space="preserve">Resumen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fffef" w:val="clear"/>
            <w:tcMar>
              <w:top w:w="288.0" w:type="dxa"/>
              <w:left w:w="288.0" w:type="dxa"/>
              <w:bottom w:w="288.0" w:type="dxa"/>
              <w:right w:w="288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¿Un asesinato durante un caso judicial? ¿Cómo? Este es verdaderamente un “bruh moment”.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Seguimiento de los veredictos a partir del 18/02/21 en la versión 2.0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Por favor coméntame los resultados si prueba este caso.</w:t>
      </w:r>
      <w:r w:rsidDel="00000000" w:rsidR="00000000" w:rsidRPr="00000000">
        <w:rPr>
          <w:rtl w:val="0"/>
        </w:rPr>
      </w:r>
    </w:p>
    <w:tbl>
      <w:tblPr>
        <w:tblStyle w:val="Table2"/>
        <w:tblW w:w="116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6"/>
        <w:gridCol w:w="2916"/>
        <w:gridCol w:w="2916"/>
        <w:gridCol w:w="2916"/>
        <w:tblGridChange w:id="0">
          <w:tblGrid>
            <w:gridCol w:w="2916"/>
            <w:gridCol w:w="2916"/>
            <w:gridCol w:w="2916"/>
            <w:gridCol w:w="2916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Culpable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Mistrial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culpable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Verdad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kc9jzylhqosc" w:id="2"/>
      <w:bookmarkEnd w:id="2"/>
      <w:r w:rsidDel="00000000" w:rsidR="00000000" w:rsidRPr="00000000">
        <w:rPr>
          <w:rtl w:val="0"/>
        </w:rPr>
        <w:t xml:space="preserve">Perfiles</w:t>
      </w:r>
      <w:r w:rsidDel="00000000" w:rsidR="00000000" w:rsidRPr="00000000">
        <w:rPr>
          <w:rtl w:val="0"/>
        </w:rPr>
      </w:r>
    </w:p>
    <w:tbl>
      <w:tblPr>
        <w:tblStyle w:val="Table3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2880"/>
        <w:gridCol w:w="1440"/>
        <w:gridCol w:w="1440"/>
        <w:gridCol w:w="2880"/>
        <w:gridCol w:w="1440"/>
        <w:tblGridChange w:id="0">
          <w:tblGrid>
            <w:gridCol w:w="1440"/>
            <w:gridCol w:w="2880"/>
            <w:gridCol w:w="1440"/>
            <w:gridCol w:w="1440"/>
            <w:gridCol w:w="2880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cce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8mgsbs8e21ka" w:id="3"/>
            <w:bookmarkEnd w:id="3"/>
            <w:r w:rsidDel="00000000" w:rsidR="00000000" w:rsidRPr="00000000">
              <w:rPr>
                <w:rtl w:val="0"/>
              </w:rPr>
              <w:t xml:space="preserve">Acusado</w:t>
            </w:r>
          </w:p>
        </w:tc>
        <w:tc>
          <w:tcPr>
            <w:gridSpan w:val="3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ac4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8mgsbs8e21ka" w:id="3"/>
            <w:bookmarkEnd w:id="3"/>
            <w:r w:rsidDel="00000000" w:rsidR="00000000" w:rsidRPr="00000000">
              <w:rPr>
                <w:rtl w:val="0"/>
              </w:rPr>
              <w:t xml:space="preserve">Víctima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sdm6sydhuck" w:id="4"/>
            <w:bookmarkEnd w:id="4"/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Simon Blackquill</w:t>
            </w:r>
          </w:p>
        </w:tc>
        <w:tc>
          <w:tcPr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ybw3iqyryvvs" w:id="5"/>
            <w:bookmarkEnd w:id="5"/>
            <w:r w:rsidDel="00000000" w:rsidR="00000000" w:rsidRPr="00000000">
              <w:rPr/>
              <w:drawing>
                <wp:inline distB="114300" distT="114300" distL="114300" distR="114300">
                  <wp:extent cx="781050" cy="787400"/>
                  <wp:effectExtent b="0" l="0" r="0" t="0"/>
                  <wp:docPr id="11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9v8od2cd9zwm" w:id="6"/>
            <w:bookmarkEnd w:id="6"/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Shadi Smith</w:t>
            </w:r>
          </w:p>
        </w:tc>
        <w:tc>
          <w:tcPr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7oh35m591z59" w:id="7"/>
            <w:bookmarkEnd w:id="7"/>
            <w:r w:rsidDel="00000000" w:rsidR="00000000" w:rsidRPr="00000000">
              <w:rPr/>
              <w:drawing>
                <wp:inline distB="114300" distT="114300" distL="114300" distR="114300">
                  <wp:extent cx="666750" cy="666750"/>
                  <wp:effectExtent b="0" l="0" r="0" t="0"/>
                  <wp:docPr id="12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az1odh5vqu3t" w:id="8"/>
            <w:bookmarkEnd w:id="8"/>
            <w:r w:rsidDel="00000000" w:rsidR="00000000" w:rsidRPr="00000000">
              <w:rPr>
                <w:rtl w:val="0"/>
              </w:rPr>
              <w:t xml:space="preserve">Ocupación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Fiscal</w:t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8mgsbs8e21ka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wd5fejjl32me" w:id="9"/>
            <w:bookmarkEnd w:id="9"/>
            <w:r w:rsidDel="00000000" w:rsidR="00000000" w:rsidRPr="00000000">
              <w:rPr>
                <w:rtl w:val="0"/>
              </w:rPr>
              <w:t xml:space="preserve">Ocupación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Trabajador del servicio de limpieza</w:t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8mgsbs8e21ka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Estaba procesando un caso cuando todo sucedió, ordenó a su fiel pájaro Taka que asesinara a un hombre (supuestamente).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No testificará.</w:t>
            </w:r>
          </w:p>
        </w:tc>
        <w:tc>
          <w:tcPr>
            <w:gridSpan w:val="3"/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 espectador. Estaba de pie en la galería viendo cómo se desarrollaba el juicio.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 mano derecha estaba cubierta de vendajes.</w:t>
            </w:r>
          </w:p>
        </w:tc>
      </w:tr>
    </w:tbl>
    <w:p w:rsidR="00000000" w:rsidDel="00000000" w:rsidP="00000000" w:rsidRDefault="00000000" w:rsidRPr="00000000" w14:paraId="00000031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q6hsvm3xwjqf" w:id="10"/>
      <w:bookmarkEnd w:id="10"/>
      <w:r w:rsidDel="00000000" w:rsidR="00000000" w:rsidRPr="00000000">
        <w:rPr>
          <w:rtl w:val="0"/>
        </w:rPr>
      </w:r>
    </w:p>
    <w:tbl>
      <w:tblPr>
        <w:tblStyle w:val="Table4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2880"/>
        <w:gridCol w:w="1440"/>
        <w:gridCol w:w="1440"/>
        <w:gridCol w:w="2880"/>
        <w:gridCol w:w="1440"/>
        <w:tblGridChange w:id="0">
          <w:tblGrid>
            <w:gridCol w:w="1440"/>
            <w:gridCol w:w="2880"/>
            <w:gridCol w:w="1440"/>
            <w:gridCol w:w="1440"/>
            <w:gridCol w:w="2880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khwe69n9rjnj" w:id="11"/>
            <w:bookmarkEnd w:id="11"/>
            <w:r w:rsidDel="00000000" w:rsidR="00000000" w:rsidRPr="00000000">
              <w:rPr>
                <w:rtl w:val="0"/>
              </w:rPr>
              <w:t xml:space="preserve">Detective</w:t>
            </w:r>
          </w:p>
        </w:tc>
        <w:tc>
          <w:tcPr>
            <w:gridSpan w:val="3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khwe69n9rjnj" w:id="11"/>
            <w:bookmarkEnd w:id="11"/>
            <w:r w:rsidDel="00000000" w:rsidR="00000000" w:rsidRPr="00000000">
              <w:rPr>
                <w:rtl w:val="0"/>
              </w:rPr>
              <w:t xml:space="preserve">Primer testigo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wkzcfzatcpxw" w:id="12"/>
            <w:bookmarkEnd w:id="12"/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Richard “Dick” Gumshoe</w:t>
            </w:r>
          </w:p>
        </w:tc>
        <w:tc>
          <w:tcPr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Style w:val="Heading5"/>
              <w:pageBreakBefore w:val="0"/>
              <w:jc w:val="center"/>
              <w:rPr/>
            </w:pPr>
            <w:bookmarkStart w:colFirst="0" w:colLast="0" w:name="_vwe4p0k2wreu" w:id="13"/>
            <w:bookmarkEnd w:id="13"/>
            <w:r w:rsidDel="00000000" w:rsidR="00000000" w:rsidRPr="00000000">
              <w:rPr/>
              <w:drawing>
                <wp:inline distB="114300" distT="114300" distL="114300" distR="114300">
                  <wp:extent cx="666750" cy="66675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bz8ql02wn3b0" w:id="14"/>
            <w:bookmarkEnd w:id="14"/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“El hombre mágico”</w:t>
            </w:r>
          </w:p>
        </w:tc>
        <w:tc>
          <w:tcPr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Style w:val="Heading5"/>
              <w:pageBreakBefore w:val="0"/>
              <w:jc w:val="center"/>
              <w:rPr/>
            </w:pPr>
            <w:bookmarkStart w:colFirst="0" w:colLast="0" w:name="_54ickxuws1on" w:id="15"/>
            <w:bookmarkEnd w:id="15"/>
            <w:r w:rsidDel="00000000" w:rsidR="00000000" w:rsidRPr="00000000">
              <w:rPr/>
              <w:drawing>
                <wp:inline distB="114300" distT="114300" distL="114300" distR="114300">
                  <wp:extent cx="666750" cy="666750"/>
                  <wp:effectExtent b="0" l="0" r="0" t="0"/>
                  <wp:docPr id="1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rkpco8tll3ep" w:id="16"/>
            <w:bookmarkEnd w:id="16"/>
            <w:r w:rsidDel="00000000" w:rsidR="00000000" w:rsidRPr="00000000">
              <w:rPr>
                <w:rtl w:val="0"/>
              </w:rPr>
              <w:t xml:space="preserve">Ocupación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Detective de homicidios</w:t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8mgsbs8e21ka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xz64p2p7s7wd" w:id="17"/>
            <w:bookmarkEnd w:id="17"/>
            <w:r w:rsidDel="00000000" w:rsidR="00000000" w:rsidRPr="00000000">
              <w:rPr>
                <w:rtl w:val="0"/>
              </w:rPr>
              <w:t xml:space="preserve">Ocupación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???</w:t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8mgsbs8e21ka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Investigó el caso de inmediato ya que estaba presente en la sala del tribunal. Se le puede llamar en cualquier momento para hacer preguntas.</w:t>
            </w:r>
          </w:p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ff0000"/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shd w:fill="f4cccc" w:val="clear"/>
                <w:rtl w:val="0"/>
              </w:rPr>
              <w:t xml:space="preserve">LAS SOLICITUDES Y EL ANÁLISIS NO ESTARÁN LISTAS INMEDIATAMENTE.</w:t>
            </w:r>
          </w:p>
        </w:tc>
        <w:tc>
          <w:tcPr>
            <w:gridSpan w:val="3"/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Carácter excéntrico. Se niega a ser llamado por su verdadero nombre.</w:t>
            </w:r>
          </w:p>
        </w:tc>
      </w:tr>
    </w:tbl>
    <w:p w:rsidR="00000000" w:rsidDel="00000000" w:rsidP="00000000" w:rsidRDefault="00000000" w:rsidRPr="00000000" w14:paraId="0000004B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urhn7623btr6" w:id="18"/>
      <w:bookmarkEnd w:id="18"/>
      <w:r w:rsidDel="00000000" w:rsidR="00000000" w:rsidRPr="00000000">
        <w:rPr>
          <w:rtl w:val="0"/>
        </w:rPr>
      </w:r>
    </w:p>
    <w:tbl>
      <w:tblPr>
        <w:tblStyle w:val="Table5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2880"/>
        <w:gridCol w:w="1440"/>
        <w:gridCol w:w="1440"/>
        <w:gridCol w:w="2880"/>
        <w:gridCol w:w="1440"/>
        <w:tblGridChange w:id="0">
          <w:tblGrid>
            <w:gridCol w:w="1440"/>
            <w:gridCol w:w="2880"/>
            <w:gridCol w:w="1440"/>
            <w:gridCol w:w="1440"/>
            <w:gridCol w:w="2880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Style w:val="Heading5"/>
              <w:pageBreakBefore w:val="0"/>
              <w:jc w:val="center"/>
              <w:rPr/>
            </w:pPr>
            <w:bookmarkStart w:colFirst="0" w:colLast="0" w:name="_4k22ptfetn2g" w:id="19"/>
            <w:bookmarkEnd w:id="19"/>
            <w:r w:rsidDel="00000000" w:rsidR="00000000" w:rsidRPr="00000000">
              <w:rPr>
                <w:rtl w:val="0"/>
              </w:rPr>
              <w:t xml:space="preserve">Segundo testigo</w:t>
            </w:r>
          </w:p>
        </w:tc>
        <w:tc>
          <w:tcPr>
            <w:gridSpan w:val="3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Style w:val="Heading5"/>
              <w:pageBreakBefore w:val="0"/>
              <w:jc w:val="center"/>
              <w:rPr/>
            </w:pPr>
            <w:bookmarkStart w:colFirst="0" w:colLast="0" w:name="_3rd0jym4v6vq" w:id="20"/>
            <w:bookmarkEnd w:id="20"/>
            <w:r w:rsidDel="00000000" w:rsidR="00000000" w:rsidRPr="00000000">
              <w:rPr>
                <w:rtl w:val="0"/>
              </w:rPr>
              <w:t xml:space="preserve">Tercer testigo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Style w:val="Heading5"/>
              <w:pageBreakBefore w:val="0"/>
              <w:jc w:val="center"/>
              <w:rPr/>
            </w:pPr>
            <w:bookmarkStart w:colFirst="0" w:colLast="0" w:name="_p0zr9s1jfknk" w:id="21"/>
            <w:bookmarkEnd w:id="21"/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Kristoph Gavin</w:t>
            </w:r>
          </w:p>
        </w:tc>
        <w:tc>
          <w:tcPr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Style w:val="Heading5"/>
              <w:pageBreakBefore w:val="0"/>
              <w:jc w:val="center"/>
              <w:rPr/>
            </w:pPr>
            <w:bookmarkStart w:colFirst="0" w:colLast="0" w:name="_5bpr38momor" w:id="22"/>
            <w:bookmarkEnd w:id="22"/>
            <w:r w:rsidDel="00000000" w:rsidR="00000000" w:rsidRPr="00000000">
              <w:rPr/>
              <w:drawing>
                <wp:inline distB="114300" distT="114300" distL="114300" distR="114300">
                  <wp:extent cx="666750" cy="66675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Style w:val="Heading5"/>
              <w:pageBreakBefore w:val="0"/>
              <w:jc w:val="center"/>
              <w:rPr/>
            </w:pPr>
            <w:bookmarkStart w:colFirst="0" w:colLast="0" w:name="_g8e2v3fptr1x" w:id="23"/>
            <w:bookmarkEnd w:id="23"/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Pearl Smith</w:t>
            </w:r>
          </w:p>
        </w:tc>
        <w:tc>
          <w:tcPr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Style w:val="Heading5"/>
              <w:pageBreakBefore w:val="0"/>
              <w:jc w:val="center"/>
              <w:rPr/>
            </w:pPr>
            <w:bookmarkStart w:colFirst="0" w:colLast="0" w:name="_p4junygbpo0" w:id="24"/>
            <w:bookmarkEnd w:id="24"/>
            <w:r w:rsidDel="00000000" w:rsidR="00000000" w:rsidRPr="00000000">
              <w:rPr/>
              <w:drawing>
                <wp:inline distB="114300" distT="114300" distL="114300" distR="114300">
                  <wp:extent cx="666750" cy="666750"/>
                  <wp:effectExtent b="0" l="0" r="0" t="0"/>
                  <wp:docPr id="1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Style w:val="Heading5"/>
              <w:pageBreakBefore w:val="0"/>
              <w:jc w:val="center"/>
              <w:rPr/>
            </w:pPr>
            <w:bookmarkStart w:colFirst="0" w:colLast="0" w:name="_ll0rrmcbas0i" w:id="25"/>
            <w:bookmarkEnd w:id="25"/>
            <w:r w:rsidDel="00000000" w:rsidR="00000000" w:rsidRPr="00000000">
              <w:rPr>
                <w:rtl w:val="0"/>
              </w:rPr>
              <w:t xml:space="preserve">Ocupación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Doctor</w:t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8mgsbs8e21ka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Style w:val="Heading5"/>
              <w:pageBreakBefore w:val="0"/>
              <w:jc w:val="center"/>
              <w:rPr/>
            </w:pPr>
            <w:bookmarkStart w:colFirst="0" w:colLast="0" w:name="_q00wfawviwl1" w:id="26"/>
            <w:bookmarkEnd w:id="26"/>
            <w:r w:rsidDel="00000000" w:rsidR="00000000" w:rsidRPr="00000000">
              <w:rPr>
                <w:rtl w:val="0"/>
              </w:rPr>
              <w:t xml:space="preserve">Ocupación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Estudiante de primaria</w:t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bookmarkStart w:colFirst="0" w:colLast="0" w:name="_8mgsbs8e21ka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relación con el fiscal Gavin, estaba parado en la galería cerca de la víctima.</w:t>
            </w:r>
          </w:p>
        </w:tc>
        <w:tc>
          <w:tcPr>
            <w:gridSpan w:val="3"/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hija de la víctima, ella estuvo en el juicio con él.</w:t>
            </w:r>
          </w:p>
        </w:tc>
      </w:tr>
    </w:tbl>
    <w:p w:rsidR="00000000" w:rsidDel="00000000" w:rsidP="00000000" w:rsidRDefault="00000000" w:rsidRPr="00000000" w14:paraId="00000064">
      <w:pPr>
        <w:pStyle w:val="Heading5"/>
        <w:pageBreakBefore w:val="0"/>
        <w:jc w:val="center"/>
        <w:rPr/>
      </w:pPr>
      <w:bookmarkStart w:colFirst="0" w:colLast="0" w:name="_qaw0h81rdab5" w:id="27"/>
      <w:bookmarkEnd w:id="27"/>
      <w:r w:rsidDel="00000000" w:rsidR="00000000" w:rsidRPr="00000000">
        <w:rPr>
          <w:rtl w:val="0"/>
        </w:rPr>
      </w:r>
    </w:p>
    <w:tbl>
      <w:tblPr>
        <w:tblStyle w:val="Table6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2880"/>
        <w:gridCol w:w="1440"/>
        <w:gridCol w:w="1440"/>
        <w:gridCol w:w="2880"/>
        <w:gridCol w:w="1440"/>
        <w:tblGridChange w:id="0">
          <w:tblGrid>
            <w:gridCol w:w="1440"/>
            <w:gridCol w:w="2880"/>
            <w:gridCol w:w="1440"/>
            <w:gridCol w:w="1440"/>
            <w:gridCol w:w="2880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Style w:val="Heading5"/>
              <w:pageBreakBefore w:val="0"/>
              <w:jc w:val="center"/>
              <w:rPr/>
            </w:pPr>
            <w:bookmarkStart w:colFirst="0" w:colLast="0" w:name="_vw3he4jj4tdu" w:id="28"/>
            <w:bookmarkEnd w:id="28"/>
            <w:r w:rsidDel="00000000" w:rsidR="00000000" w:rsidRPr="00000000">
              <w:rPr>
                <w:rtl w:val="0"/>
              </w:rPr>
              <w:t xml:space="preserve">Opcional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dotted"/>
              <w:right w:color="000000" w:space="0" w:sz="0" w:val="nil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Style w:val="Heading5"/>
              <w:pageBreakBefore w:val="0"/>
              <w:jc w:val="center"/>
              <w:rPr/>
            </w:pPr>
            <w:bookmarkStart w:colFirst="0" w:colLast="0" w:name="_siqoi4i9exj6" w:id="29"/>
            <w:bookmarkEnd w:id="29"/>
            <w:r w:rsidDel="00000000" w:rsidR="00000000" w:rsidRPr="00000000">
              <w:rPr>
                <w:rtl w:val="0"/>
              </w:rPr>
              <w:t xml:space="preserve">Testigo final</w:t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666666" w:space="0" w:sz="8" w:val="dotted"/>
              <w:right w:color="666666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Style w:val="Heading5"/>
              <w:pageBreakBefore w:val="0"/>
              <w:widowControl w:val="0"/>
              <w:jc w:val="center"/>
              <w:rPr/>
            </w:pPr>
            <w:bookmarkStart w:colFirst="0" w:colLast="0" w:name="_y3thuiksdzwm" w:id="30"/>
            <w:bookmarkEnd w:id="3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Style w:val="Heading5"/>
              <w:pageBreakBefore w:val="0"/>
              <w:jc w:val="center"/>
              <w:rPr/>
            </w:pPr>
            <w:bookmarkStart w:colFirst="0" w:colLast="0" w:name="_kqdm1qnc2avx" w:id="31"/>
            <w:bookmarkEnd w:id="31"/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Mr. Swim</w:t>
            </w:r>
          </w:p>
        </w:tc>
        <w:tc>
          <w:tcPr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Style w:val="Heading5"/>
              <w:pageBreakBefore w:val="0"/>
              <w:jc w:val="center"/>
              <w:rPr/>
            </w:pPr>
            <w:bookmarkStart w:colFirst="0" w:colLast="0" w:name="_6lub90f9tqay" w:id="32"/>
            <w:bookmarkEnd w:id="32"/>
            <w:r w:rsidDel="00000000" w:rsidR="00000000" w:rsidRPr="00000000">
              <w:rPr/>
              <w:drawing>
                <wp:inline distB="114300" distT="114300" distL="114300" distR="114300">
                  <wp:extent cx="666750" cy="666750"/>
                  <wp:effectExtent b="0" l="0" r="0" t="0"/>
                  <wp:docPr id="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Style w:val="Heading5"/>
              <w:pageBreakBefore w:val="0"/>
              <w:jc w:val="center"/>
              <w:rPr/>
            </w:pPr>
            <w:bookmarkStart w:colFirst="0" w:colLast="0" w:name="_c71c8tx992wt" w:id="33"/>
            <w:bookmarkEnd w:id="33"/>
            <w:r w:rsidDel="00000000" w:rsidR="00000000" w:rsidRPr="00000000">
              <w:rPr>
                <w:rtl w:val="0"/>
              </w:rPr>
              <w:t xml:space="preserve">Ocupación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Jefe de la mafia (supuestamente)</w:t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Style w:val="Heading5"/>
              <w:pageBreakBefore w:val="0"/>
              <w:jc w:val="center"/>
              <w:rPr/>
            </w:pPr>
            <w:bookmarkStart w:colFirst="0" w:colLast="0" w:name="_8mgsbs8e21ka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acusado del juicio anterior dónde se produjo el asesinato. Puede testificar si hay una buena razón para ello.</w:t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91y7hfxpy6wj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mzo7kwchufz2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joz5r01awwvc" w:id="37"/>
      <w:bookmarkEnd w:id="37"/>
      <w:r w:rsidDel="00000000" w:rsidR="00000000" w:rsidRPr="00000000">
        <w:rPr>
          <w:rtl w:val="0"/>
        </w:rPr>
        <w:t xml:space="preserve">Evidencia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8640"/>
        <w:tblGridChange w:id="0">
          <w:tblGrid>
            <w:gridCol w:w="2880"/>
            <w:gridCol w:w="864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Style w:val="Subtitle"/>
              <w:pageBreakBefore w:val="0"/>
              <w:widowControl w:val="0"/>
              <w:rPr/>
            </w:pPr>
            <w:bookmarkStart w:colFirst="0" w:colLast="0" w:name="_wix7wzqwer8c" w:id="38"/>
            <w:bookmarkEnd w:id="38"/>
            <w:r w:rsidDel="00000000" w:rsidR="00000000" w:rsidRPr="00000000">
              <w:rPr>
                <w:rtl w:val="0"/>
              </w:rPr>
              <w:t xml:space="preserve"> Evidencia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Style w:val="Heading5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32"/>
                <w:szCs w:val="32"/>
                <w:u w:val="single"/>
              </w:rPr>
            </w:pPr>
            <w:bookmarkStart w:colFirst="0" w:colLast="0" w:name="_jqskvo1b0nd9" w:id="39"/>
            <w:bookmarkEnd w:id="39"/>
            <w:r w:rsidDel="00000000" w:rsidR="00000000" w:rsidRPr="00000000">
              <w:rPr>
                <w:sz w:val="24"/>
                <w:szCs w:val="24"/>
                <w:rtl w:val="0"/>
              </w:rPr>
              <w:t xml:space="preserve">No se aceptarán pruebas como la gravedad. Siga la lógica común, pero recuerde que escribí esta evidencia por una razón. Además,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las huellas de los guantes no existen.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color w:val="1155cc"/>
                  <w:sz w:val="32"/>
                  <w:szCs w:val="32"/>
                  <w:u w:val="single"/>
                  <w:rtl w:val="0"/>
                </w:rPr>
                <w:t xml:space="preserve">Evidencia archivo.ini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7m0rgac2cfa5" w:id="40"/>
      <w:bookmarkEnd w:id="40"/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2880"/>
        <w:gridCol w:w="3600"/>
        <w:gridCol w:w="3600"/>
        <w:tblGridChange w:id="0">
          <w:tblGrid>
            <w:gridCol w:w="1440"/>
            <w:gridCol w:w="288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666750" cy="666750"/>
                  <wp:effectExtent b="0" l="0" r="0" t="0"/>
                  <wp:docPr descr="autopsy report.png" id="10" name="image2.png"/>
                  <a:graphic>
                    <a:graphicData uri="http://schemas.openxmlformats.org/drawingml/2006/picture">
                      <pic:pic>
                        <pic:nvPicPr>
                          <pic:cNvPr descr="autopsy report.png"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Reporte de la autopsia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dotted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Hora de la muerte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dotted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Causa de la muerte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1:00 PM</w:t>
            </w:r>
          </w:p>
        </w:tc>
        <w:tc>
          <w:tcPr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Pérdida de sangre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dotted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Información adicional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dotted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Fue asesinado por un solo corte en la garganta (vena yugular). El asesinato ocurrió en la sala de audiencias número 3 durante un juicio.</w:t>
            </w:r>
          </w:p>
        </w:tc>
      </w:tr>
    </w:tbl>
    <w:p w:rsidR="00000000" w:rsidDel="00000000" w:rsidP="00000000" w:rsidRDefault="00000000" w:rsidRPr="00000000" w14:paraId="00000089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c3nalk77skz" w:id="41"/>
      <w:bookmarkEnd w:id="41"/>
      <w:r w:rsidDel="00000000" w:rsidR="00000000" w:rsidRPr="00000000">
        <w:rPr>
          <w:rtl w:val="0"/>
        </w:rPr>
      </w:r>
    </w:p>
    <w:tbl>
      <w:tblPr>
        <w:tblStyle w:val="Table9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2880"/>
        <w:gridCol w:w="7200"/>
        <w:tblGridChange w:id="0">
          <w:tblGrid>
            <w:gridCol w:w="1440"/>
            <w:gridCol w:w="2880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Imagen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666750" cy="666750"/>
                  <wp:effectExtent b="0" l="0" r="0" t="0"/>
                  <wp:docPr id="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Pistola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Una pistola pequeña. Encontrada en medio de la sala del tribunal, en el suelo. No tiene huellas dactilares.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666750" cy="666750"/>
                  <wp:effectExtent b="0" l="0" r="0" t="0"/>
                  <wp:docPr id="1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Bala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La bala no alcanzó a nadie. Fue disparado con la pistola. El agujero de bala se indica en el mapa con un punto rojo.</w:t>
            </w:r>
          </w:p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Se comprobó todo lo relacionado con esta bala, es imposible saber desde qué lugar de la sala del tribunal se disparó.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904875" cy="901700"/>
                  <wp:effectExtent b="0" l="0" r="0" t="0"/>
                  <wp:docPr id="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1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Taka</w:t>
            </w:r>
          </w:p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Es el halcón del acusado. Tiene las garras y el pico manchados de sangre.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666750" cy="666750"/>
                  <wp:effectExtent b="0" l="0" r="0" t="0"/>
                  <wp:docPr id="1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 de la escena del crimen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Muestra a la víctima en la galería, derrumbada tras ser asesinada. Un charco de sangre se formó debajo de su cuello.</w:t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El charco de sangre está manchado y parcialmente arruinado.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666750" cy="666750"/>
                  <wp:effectExtent b="0" l="0" r="0" t="0"/>
                  <wp:docPr id="16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Guantes de Blackquill</w:t>
            </w:r>
          </w:p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Guantes del acusado. Tenía la costumbre de usar guantes.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666750" cy="666750"/>
                  <wp:effectExtent b="0" l="0" r="0" t="0"/>
                  <wp:docPr id="17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Cartera de Shadi Smith</w:t>
            </w:r>
          </w:p>
          <w:p w:rsidR="00000000" w:rsidDel="00000000" w:rsidP="00000000" w:rsidRDefault="00000000" w:rsidRPr="00000000" w14:paraId="000000A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El único artículo en posesión de Shadi Smith.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598170" cy="598170"/>
                  <wp:effectExtent b="0" l="0" r="0" t="0"/>
                  <wp:docPr id="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598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Caso BR-UH</w:t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Un extenso resumen del caso para el juicio donde ocurrió el asesinato. Fue el juicio del presunto jefe de la mafia, el Sr. Swim. </w:t>
            </w:r>
          </w:p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Es demasiado largo para entrar en detalles a menos que vayas a puntos específicos.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dotted"/>
            </w:tcBorders>
            <w:shd w:fill="eff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Foto</w:t>
            </w:r>
          </w:p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Encontrado en el cuerpo de la víctima, tiene la foto de Blackquill y un número de 7 dígitos. Las huellas dactilares de la víctima están en él.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Esto se considera prueba suficiente para establecer una conexión entre el fiscal y la víctima.</w:t>
            </w:r>
          </w:p>
        </w:tc>
      </w:tr>
    </w:tbl>
    <w:p w:rsidR="00000000" w:rsidDel="00000000" w:rsidP="00000000" w:rsidRDefault="00000000" w:rsidRPr="00000000" w14:paraId="000000B1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t2hvpo9plt0p" w:id="42"/>
      <w:bookmarkEnd w:id="42"/>
      <w:r w:rsidDel="00000000" w:rsidR="00000000" w:rsidRPr="00000000">
        <w:rPr>
          <w:rtl w:val="0"/>
        </w:rPr>
        <w:t xml:space="preserve">Mapa</w:t>
      </w:r>
    </w:p>
    <w:tbl>
      <w:tblPr>
        <w:tblStyle w:val="Table10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8640"/>
        <w:tblGridChange w:id="0">
          <w:tblGrid>
            <w:gridCol w:w="2880"/>
            <w:gridCol w:w="864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dotted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Style w:val="Subtitle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qh8j5cn4sfm6" w:id="43"/>
            <w:bookmarkEnd w:id="43"/>
            <w:r w:rsidDel="00000000" w:rsidR="00000000" w:rsidRPr="00000000">
              <w:rPr>
                <w:rtl w:val="0"/>
              </w:rPr>
              <w:t xml:space="preserve">Localizaciones relevantes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241608" cy="2352675"/>
                  <wp:effectExtent b="0" l="0" r="0" t="0"/>
                  <wp:docPr id="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608" cy="2352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5051606" cy="3414713"/>
                  <wp:effectExtent b="0" l="0" r="0" t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606" cy="34147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Corrección: el banco del acusado significa el banco de la defensa. (Recordar el punto rojo en la placa de la justicia, lugar dónde se encontró el agujero de bala)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ib0zilk5hr86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ix6yuznwny24" w:id="45"/>
      <w:bookmarkEnd w:id="45"/>
      <w:r w:rsidDel="00000000" w:rsidR="00000000" w:rsidRPr="00000000">
        <w:rPr>
          <w:rtl w:val="0"/>
        </w:rPr>
        <w:t xml:space="preserve">Documentos</w:t>
      </w:r>
    </w:p>
    <w:tbl>
      <w:tblPr>
        <w:tblStyle w:val="Table11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"/>
        <w:tblGridChange w:id="0">
          <w:tblGrid>
            <w:gridCol w:w="11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ff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hyperlink r:id="rId25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Documento de la defensa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  <w:hyperlink r:id="rId26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Documento de la fiscalía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  <w:hyperlink r:id="rId27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Documento del juez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  <w:hyperlink r:id="rId2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Documento de los testigos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pihg6v1g5hux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5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13fw9p4ugq51" w:id="47"/>
      <w:bookmarkEnd w:id="47"/>
      <w:r w:rsidDel="00000000" w:rsidR="00000000" w:rsidRPr="00000000">
        <w:rPr>
          <w:rtl w:val="0"/>
        </w:rPr>
        <w:t xml:space="preserve">Alegato inicial</w:t>
      </w:r>
    </w:p>
    <w:tbl>
      <w:tblPr>
        <w:tblStyle w:val="Table12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8640"/>
        <w:tblGridChange w:id="0">
          <w:tblGrid>
            <w:gridCol w:w="2880"/>
            <w:gridCol w:w="864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dotted"/>
              <w:right w:color="666666" w:space="0" w:sz="8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Style w:val="Subtitle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wydismi6lgt" w:id="48"/>
            <w:bookmarkEnd w:id="48"/>
            <w:r w:rsidDel="00000000" w:rsidR="00000000" w:rsidRPr="00000000">
              <w:rPr>
                <w:rtl w:val="0"/>
              </w:rPr>
              <w:t xml:space="preserve">Alegato inicial</w:t>
            </w:r>
          </w:p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(siéntete libre de hacer el tuyo propio)</w:t>
            </w:r>
            <w:bookmarkStart w:colFirst="0" w:colLast="0" w:name="kix.1tij6jnl66te" w:id="49"/>
            <w:bookmarkEnd w:id="4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dotted"/>
              <w:bottom w:color="666666" w:space="0" w:sz="8" w:val="dotted"/>
              <w:right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Su señoría, este es un caso claro y cerrado.</w:t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Después de todo, para cometer un crimen así a plena luz del día, estoy seguro de que el fiscal Blackquill no esperaba salirse con la suya.</w:t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Primero, trató de disparar a la víctima con la pistola pequeña que se encuentra en el expediente judicial, la bala encontrada coincide.</w:t>
            </w:r>
          </w:p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Aunque por alguna razón falló, tenía un plan de respaldo: señaló a la víctima y su fiel halcón Taka sabía lo que tenía que hacer.</w:t>
            </w:r>
          </w:p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Voló y rápidamente asestó un solo golpe fatal.</w:t>
            </w:r>
          </w:p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Tanto la víctima como Blackquill se conocían como lo demuestra la foto. También intentó ponerse en contacto con él antes del juicio sin éxito.</w:t>
            </w:r>
          </w:p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Señoría, no pierda el tiempo de la corte. Nadie más podría haber cometido este crimen. Blackquill es culpable.</w:t>
            </w:r>
          </w:p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Eso es todo.</w:t>
            </w:r>
          </w:p>
        </w:tc>
      </w:tr>
    </w:tbl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29" w:type="default"/>
      <w:footerReference r:id="rId30" w:type="default"/>
      <w:pgSz w:h="20160" w:w="12240" w:orient="portrait"/>
      <w:pgMar w:bottom="288" w:top="288" w:left="288" w:right="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color w:val="ff9900"/>
      </w:rPr>
    </w:pPr>
    <w:hyperlink w:anchor="1ox03o1uetwr">
      <w:r w:rsidDel="00000000" w:rsidR="00000000" w:rsidRPr="00000000">
        <w:rPr>
          <w:color w:val="ff9900"/>
          <w:rtl w:val="0"/>
        </w:rPr>
        <w:t xml:space="preserve">To The Top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3"/>
      <w:tblW w:w="11664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20"/>
      <w:gridCol w:w="720"/>
      <w:gridCol w:w="1152"/>
      <w:gridCol w:w="1008"/>
      <w:gridCol w:w="1440"/>
      <w:gridCol w:w="1152"/>
      <w:gridCol w:w="3455.9999999999995"/>
      <w:gridCol w:w="1152"/>
      <w:gridCol w:w="863.9999999999999"/>
      <w:tblGridChange w:id="0">
        <w:tblGrid>
          <w:gridCol w:w="720"/>
          <w:gridCol w:w="720"/>
          <w:gridCol w:w="1152"/>
          <w:gridCol w:w="1008"/>
          <w:gridCol w:w="1440"/>
          <w:gridCol w:w="1152"/>
          <w:gridCol w:w="3455.9999999999995"/>
          <w:gridCol w:w="1152"/>
          <w:gridCol w:w="863.9999999999999"/>
        </w:tblGrid>
      </w:tblGridChange>
    </w:tblGrid>
    <w:tr>
      <w:trPr>
        <w:cantSplit w:val="0"/>
        <w:tblHeader w:val="0"/>
      </w:trPr>
      <w:tc>
        <w:tcPr>
          <w:tcBorders>
            <w:top w:color="666666" w:space="0" w:sz="8" w:val="single"/>
            <w:left w:color="666666" w:space="0" w:sz="8" w:val="single"/>
            <w:bottom w:color="666666" w:space="0" w:sz="8" w:val="single"/>
            <w:right w:color="666666" w:space="0" w:sz="8" w:val="single"/>
          </w:tcBorders>
          <w:shd w:fill="ffffff" w:val="clear"/>
          <w:tcMar>
            <w:top w:w="43.2" w:type="dxa"/>
            <w:left w:w="43.2" w:type="dxa"/>
            <w:bottom w:w="43.2" w:type="dxa"/>
            <w:right w:w="43.2" w:type="dxa"/>
          </w:tcMar>
          <w:vAlign w:val="center"/>
        </w:tcPr>
        <w:p w:rsidR="00000000" w:rsidDel="00000000" w:rsidP="00000000" w:rsidRDefault="00000000" w:rsidRPr="00000000" w14:paraId="000000CD">
          <w:pPr>
            <w:pStyle w:val="Heading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z w:val="20"/>
              <w:szCs w:val="20"/>
            </w:rPr>
          </w:pPr>
          <w:bookmarkStart w:colFirst="0" w:colLast="0" w:name="_jbo4hzjn0yr6" w:id="50"/>
          <w:bookmarkEnd w:id="50"/>
          <w:hyperlink w:anchor="p9pyt2foibji">
            <w:r w:rsidDel="00000000" w:rsidR="00000000" w:rsidRPr="00000000">
              <w:rPr>
                <w:color w:val="1155cc"/>
                <w:sz w:val="20"/>
                <w:szCs w:val="20"/>
                <w:rtl w:val="0"/>
              </w:rPr>
              <w:t xml:space="preserve">Cast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666666" w:space="0" w:sz="8" w:val="single"/>
            <w:left w:color="666666" w:space="0" w:sz="8" w:val="single"/>
            <w:bottom w:color="666666" w:space="0" w:sz="8" w:val="single"/>
            <w:right w:color="666666" w:space="0" w:sz="8" w:val="single"/>
          </w:tcBorders>
          <w:shd w:fill="ffffff" w:val="clear"/>
          <w:tcMar>
            <w:top w:w="43.2" w:type="dxa"/>
            <w:left w:w="43.2" w:type="dxa"/>
            <w:bottom w:w="43.2" w:type="dxa"/>
            <w:right w:w="43.2" w:type="dxa"/>
          </w:tcMar>
          <w:vAlign w:val="center"/>
        </w:tcPr>
        <w:p w:rsidR="00000000" w:rsidDel="00000000" w:rsidP="00000000" w:rsidRDefault="00000000" w:rsidRPr="00000000" w14:paraId="000000CE">
          <w:pPr>
            <w:pStyle w:val="Heading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z w:val="20"/>
              <w:szCs w:val="20"/>
            </w:rPr>
          </w:pPr>
          <w:bookmarkStart w:colFirst="0" w:colLast="0" w:name="_brsuxf4dx4zn" w:id="51"/>
          <w:bookmarkEnd w:id="51"/>
          <w:hyperlink w:anchor="kix.dxhitq3wfvhy">
            <w:r w:rsidDel="00000000" w:rsidR="00000000" w:rsidRPr="00000000">
              <w:rPr>
                <w:sz w:val="20"/>
                <w:szCs w:val="20"/>
                <w:rtl w:val="0"/>
              </w:rPr>
              <w:t xml:space="preserve">Map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666666" w:space="0" w:sz="8" w:val="single"/>
            <w:left w:color="666666" w:space="0" w:sz="8" w:val="single"/>
            <w:bottom w:color="666666" w:space="0" w:sz="8" w:val="single"/>
            <w:right w:color="666666" w:space="0" w:sz="8" w:val="single"/>
          </w:tcBorders>
          <w:shd w:fill="ffffff" w:val="clear"/>
          <w:tcMar>
            <w:top w:w="43.2" w:type="dxa"/>
            <w:left w:w="43.2" w:type="dxa"/>
            <w:bottom w:w="43.2" w:type="dxa"/>
            <w:right w:w="43.2" w:type="dxa"/>
          </w:tcMar>
          <w:vAlign w:val="center"/>
        </w:tcPr>
        <w:p w:rsidR="00000000" w:rsidDel="00000000" w:rsidP="00000000" w:rsidRDefault="00000000" w:rsidRPr="00000000" w14:paraId="000000CF">
          <w:pPr>
            <w:pStyle w:val="Heading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z w:val="20"/>
              <w:szCs w:val="20"/>
            </w:rPr>
          </w:pPr>
          <w:bookmarkStart w:colFirst="0" w:colLast="0" w:name="_brsuxf4dx4zn" w:id="51"/>
          <w:bookmarkEnd w:id="51"/>
          <w:hyperlink w:anchor="xsssumuaxflj">
            <w:r w:rsidDel="00000000" w:rsidR="00000000" w:rsidRPr="00000000">
              <w:rPr>
                <w:color w:val="1155cc"/>
                <w:sz w:val="20"/>
                <w:szCs w:val="20"/>
                <w:rtl w:val="0"/>
              </w:rPr>
              <w:t xml:space="preserve">Evidence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666666" w:space="0" w:sz="8" w:val="single"/>
            <w:left w:color="666666" w:space="0" w:sz="8" w:val="single"/>
            <w:bottom w:color="666666" w:space="0" w:sz="8" w:val="single"/>
            <w:right w:color="666666" w:space="0" w:sz="8" w:val="dotted"/>
          </w:tcBorders>
          <w:shd w:fill="ffffff" w:val="clear"/>
          <w:tcMar>
            <w:top w:w="43.2" w:type="dxa"/>
            <w:left w:w="43.2" w:type="dxa"/>
            <w:bottom w:w="43.2" w:type="dxa"/>
            <w:right w:w="43.2" w:type="dxa"/>
          </w:tcMar>
          <w:vAlign w:val="center"/>
        </w:tcPr>
        <w:p w:rsidR="00000000" w:rsidDel="00000000" w:rsidP="00000000" w:rsidRDefault="00000000" w:rsidRPr="00000000" w14:paraId="000000D0">
          <w:pPr>
            <w:pStyle w:val="Heading6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color w:val="4a86e8"/>
              <w:sz w:val="20"/>
              <w:szCs w:val="20"/>
            </w:rPr>
          </w:pPr>
          <w:bookmarkStart w:colFirst="0" w:colLast="0" w:name="_9eo8n54t016g" w:id="52"/>
          <w:bookmarkEnd w:id="52"/>
          <w:hyperlink w:anchor="kix.9zup1x9wi39z">
            <w:r w:rsidDel="00000000" w:rsidR="00000000" w:rsidRPr="00000000">
              <w:rPr>
                <w:color w:val="4a86e8"/>
                <w:sz w:val="20"/>
                <w:szCs w:val="20"/>
                <w:rtl w:val="0"/>
              </w:rPr>
              <w:t xml:space="preserve">Profiles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666666" w:space="0" w:sz="8" w:val="single"/>
            <w:left w:color="666666" w:space="0" w:sz="8" w:val="single"/>
            <w:bottom w:color="666666" w:space="0" w:sz="8" w:val="single"/>
            <w:right w:color="666666" w:space="0" w:sz="8" w:val="dotted"/>
          </w:tcBorders>
          <w:shd w:fill="ffffff" w:val="clear"/>
          <w:tcMar>
            <w:top w:w="43.2" w:type="dxa"/>
            <w:left w:w="43.2" w:type="dxa"/>
            <w:bottom w:w="43.2" w:type="dxa"/>
            <w:right w:w="43.2" w:type="dxa"/>
          </w:tcMar>
          <w:vAlign w:val="center"/>
        </w:tcPr>
        <w:p w:rsidR="00000000" w:rsidDel="00000000" w:rsidP="00000000" w:rsidRDefault="00000000" w:rsidRPr="00000000" w14:paraId="000000D1">
          <w:pPr>
            <w:pStyle w:val="Heading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z w:val="20"/>
              <w:szCs w:val="20"/>
            </w:rPr>
          </w:pPr>
          <w:bookmarkStart w:colFirst="0" w:colLast="0" w:name="_9eo8n54t016g" w:id="52"/>
          <w:bookmarkEnd w:id="52"/>
          <w:hyperlink w:anchor="kix.1tij6jnl66te">
            <w:r w:rsidDel="00000000" w:rsidR="00000000" w:rsidRPr="00000000">
              <w:rPr>
                <w:sz w:val="20"/>
                <w:szCs w:val="20"/>
                <w:rtl w:val="0"/>
              </w:rPr>
              <w:t xml:space="preserve">O. Statement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666666" w:space="0" w:sz="8" w:val="single"/>
            <w:left w:color="666666" w:space="0" w:sz="8" w:val="single"/>
            <w:bottom w:color="666666" w:space="0" w:sz="8" w:val="single"/>
            <w:right w:color="666666" w:space="0" w:sz="8" w:val="dotted"/>
          </w:tcBorders>
          <w:shd w:fill="ffffff" w:val="clear"/>
          <w:tcMar>
            <w:top w:w="43.2" w:type="dxa"/>
            <w:left w:w="43.2" w:type="dxa"/>
            <w:bottom w:w="43.2" w:type="dxa"/>
            <w:right w:w="43.2" w:type="dxa"/>
          </w:tcMar>
          <w:vAlign w:val="center"/>
        </w:tcPr>
        <w:p w:rsidR="00000000" w:rsidDel="00000000" w:rsidP="00000000" w:rsidRDefault="00000000" w:rsidRPr="00000000" w14:paraId="000000D2">
          <w:pPr>
            <w:pStyle w:val="Heading6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color w:val="e69138"/>
              <w:sz w:val="20"/>
              <w:szCs w:val="20"/>
            </w:rPr>
          </w:pPr>
          <w:bookmarkStart w:colFirst="0" w:colLast="0" w:name="_9eo8n54t016g" w:id="52"/>
          <w:bookmarkEnd w:id="52"/>
          <w:r w:rsidDel="00000000" w:rsidR="00000000" w:rsidRPr="00000000">
            <w:rPr>
              <w:color w:val="e69138"/>
              <w:sz w:val="20"/>
              <w:szCs w:val="20"/>
              <w:rtl w:val="0"/>
            </w:rPr>
            <w:t xml:space="preserve">Testimony</w:t>
          </w:r>
        </w:p>
      </w:tc>
      <w:tc>
        <w:tcPr>
          <w:tcBorders>
            <w:top w:color="666666" w:space="0" w:sz="8" w:val="single"/>
            <w:left w:color="666666" w:space="0" w:sz="8" w:val="dotted"/>
            <w:bottom w:color="666666" w:space="0" w:sz="8" w:val="single"/>
            <w:right w:color="666666" w:space="0" w:sz="8" w:val="single"/>
          </w:tcBorders>
          <w:shd w:fill="ffffff" w:val="clear"/>
          <w:tcMar>
            <w:top w:w="43.2" w:type="dxa"/>
            <w:left w:w="43.2" w:type="dxa"/>
            <w:bottom w:w="43.2" w:type="dxa"/>
            <w:right w:w="43.2" w:type="dxa"/>
          </w:tcMar>
          <w:vAlign w:val="center"/>
        </w:tcPr>
        <w:p w:rsidR="00000000" w:rsidDel="00000000" w:rsidP="00000000" w:rsidRDefault="00000000" w:rsidRPr="00000000" w14:paraId="000000D3">
          <w:pPr>
            <w:pStyle w:val="Heading1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z w:val="20"/>
              <w:szCs w:val="20"/>
            </w:rPr>
          </w:pPr>
          <w:bookmarkStart w:colFirst="0" w:colLast="0" w:name="_dc3wobdocn5x" w:id="53"/>
          <w:bookmarkEnd w:id="53"/>
          <w:hyperlink w:anchor="58gbwd5n8r14">
            <w:r w:rsidDel="00000000" w:rsidR="00000000" w:rsidRPr="00000000">
              <w:rPr>
                <w:sz w:val="20"/>
                <w:szCs w:val="20"/>
                <w:rtl w:val="0"/>
              </w:rPr>
              <w:t xml:space="preserve">#1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 xml:space="preserve"> /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 </w:t>
          </w:r>
          <w:hyperlink w:anchor="5yjawl4joght">
            <w:r w:rsidDel="00000000" w:rsidR="00000000" w:rsidRPr="00000000">
              <w:rPr>
                <w:sz w:val="20"/>
                <w:szCs w:val="20"/>
                <w:rtl w:val="0"/>
              </w:rPr>
              <w:t xml:space="preserve">#2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 xml:space="preserve"> /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 </w:t>
          </w:r>
          <w:hyperlink w:anchor="upx82tu473cp">
            <w:r w:rsidDel="00000000" w:rsidR="00000000" w:rsidRPr="00000000">
              <w:rPr>
                <w:sz w:val="20"/>
                <w:szCs w:val="20"/>
                <w:rtl w:val="0"/>
              </w:rPr>
              <w:t xml:space="preserve">#</w:t>
            </w:r>
          </w:hyperlink>
          <w:hyperlink w:anchor="upx82tu473cp"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 xml:space="preserve"> / </w:t>
          </w:r>
          <w:hyperlink w:anchor="wg8qat4lp3l2">
            <w:r w:rsidDel="00000000" w:rsidR="00000000" w:rsidRPr="00000000">
              <w:rPr>
                <w:sz w:val="20"/>
                <w:szCs w:val="20"/>
                <w:rtl w:val="0"/>
              </w:rPr>
              <w:t xml:space="preserve">#4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 xml:space="preserve"> / </w:t>
          </w:r>
          <w:hyperlink w:anchor="6i096xlj9u30">
            <w:r w:rsidDel="00000000" w:rsidR="00000000" w:rsidRPr="00000000">
              <w:rPr>
                <w:sz w:val="20"/>
                <w:szCs w:val="20"/>
                <w:rtl w:val="0"/>
              </w:rPr>
              <w:t xml:space="preserve">#5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 xml:space="preserve"> / </w:t>
          </w:r>
          <w:hyperlink w:anchor="gbw67r03fg6">
            <w:r w:rsidDel="00000000" w:rsidR="00000000" w:rsidRPr="00000000">
              <w:rPr>
                <w:sz w:val="20"/>
                <w:szCs w:val="20"/>
                <w:rtl w:val="0"/>
              </w:rPr>
              <w:t xml:space="preserve">#6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 xml:space="preserve"> / </w:t>
          </w:r>
          <w:hyperlink w:anchor="kix.y5edr2xxigzs">
            <w:r w:rsidDel="00000000" w:rsidR="00000000" w:rsidRPr="00000000">
              <w:rPr>
                <w:sz w:val="20"/>
                <w:szCs w:val="20"/>
                <w:rtl w:val="0"/>
              </w:rPr>
              <w:t xml:space="preserve">#7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 xml:space="preserve"> / </w:t>
          </w:r>
          <w:hyperlink w:anchor="kix.hka9xp64enoy">
            <w:r w:rsidDel="00000000" w:rsidR="00000000" w:rsidRPr="00000000">
              <w:rPr>
                <w:sz w:val="20"/>
                <w:szCs w:val="20"/>
                <w:rtl w:val="0"/>
              </w:rPr>
              <w:t xml:space="preserve">#8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666666" w:space="0" w:sz="8" w:val="single"/>
            <w:left w:color="666666" w:space="0" w:sz="8" w:val="single"/>
            <w:bottom w:color="666666" w:space="0" w:sz="8" w:val="single"/>
            <w:right w:color="666666" w:space="0" w:sz="8" w:val="single"/>
          </w:tcBorders>
          <w:shd w:fill="ffffff" w:val="clear"/>
          <w:tcMar>
            <w:top w:w="43.2" w:type="dxa"/>
            <w:left w:w="43.2" w:type="dxa"/>
            <w:bottom w:w="43.2" w:type="dxa"/>
            <w:right w:w="43.2" w:type="dxa"/>
          </w:tcMar>
          <w:vAlign w:val="center"/>
        </w:tcPr>
        <w:p w:rsidR="00000000" w:rsidDel="00000000" w:rsidP="00000000" w:rsidRDefault="00000000" w:rsidRPr="00000000" w14:paraId="000000D4">
          <w:pPr>
            <w:pStyle w:val="Heading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z w:val="20"/>
              <w:szCs w:val="20"/>
            </w:rPr>
          </w:pPr>
          <w:bookmarkStart w:colFirst="0" w:colLast="0" w:name="_scvr665mhhzc" w:id="54"/>
          <w:bookmarkEnd w:id="54"/>
          <w:hyperlink w:anchor="zbmupcppmsp"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Summation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666666" w:space="0" w:sz="8" w:val="single"/>
            <w:left w:color="666666" w:space="0" w:sz="8" w:val="single"/>
            <w:bottom w:color="666666" w:space="0" w:sz="8" w:val="single"/>
            <w:right w:color="666666" w:space="0" w:sz="8" w:val="single"/>
          </w:tcBorders>
          <w:shd w:fill="ffffff" w:val="clear"/>
          <w:tcMar>
            <w:top w:w="43.2" w:type="dxa"/>
            <w:left w:w="43.2" w:type="dxa"/>
            <w:bottom w:w="43.2" w:type="dxa"/>
            <w:right w:w="43.2" w:type="dxa"/>
          </w:tcMar>
          <w:vAlign w:val="center"/>
        </w:tcPr>
        <w:p w:rsidR="00000000" w:rsidDel="00000000" w:rsidP="00000000" w:rsidRDefault="00000000" w:rsidRPr="00000000" w14:paraId="000000D5">
          <w:pPr>
            <w:pStyle w:val="Heading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z w:val="20"/>
              <w:szCs w:val="20"/>
            </w:rPr>
          </w:pPr>
          <w:bookmarkStart w:colFirst="0" w:colLast="0" w:name="_scvr665mhhzc" w:id="54"/>
          <w:bookmarkEnd w:id="54"/>
          <w:hyperlink w:anchor="92ab4nbjnq1a">
            <w:r w:rsidDel="00000000" w:rsidR="00000000" w:rsidRPr="00000000">
              <w:rPr>
                <w:sz w:val="20"/>
                <w:szCs w:val="20"/>
                <w:rtl w:val="0"/>
              </w:rPr>
              <w:t xml:space="preserve">Verdict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estrial" w:cs="Questrial" w:eastAsia="Questrial" w:hAnsi="Questrial"/>
        <w:sz w:val="22"/>
        <w:szCs w:val="22"/>
        <w:lang w:val="en_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color w:val="4a86e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color w:val="e0666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color w:val="9900ff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color w:val="3876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>
      <w:color w:val="b45f0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1.png"/><Relationship Id="rId21" Type="http://schemas.openxmlformats.org/officeDocument/2006/relationships/image" Target="media/image12.png"/><Relationship Id="rId24" Type="http://schemas.openxmlformats.org/officeDocument/2006/relationships/image" Target="media/image4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hyperlink" Target="https://docs.google.com/document/d/1FP8elTV0g5JOh1h0SPaMVS5aaTv4BWaqwhQ21BYcFDM/edit?usp=sharing" TargetMode="External"/><Relationship Id="rId25" Type="http://schemas.openxmlformats.org/officeDocument/2006/relationships/hyperlink" Target="https://docs.google.com/document/d/1h6SwNr9zVX8J4yMT4Dn7kIh6FGRQzHm1tTT5S7DQzrk/edit?usp=sharing" TargetMode="External"/><Relationship Id="rId28" Type="http://schemas.openxmlformats.org/officeDocument/2006/relationships/hyperlink" Target="https://docs.google.com/document/d/13N-Btaadgz8Pa6ACYLTFtEeb5jYeHcaVy9YQ8Q4zOuk/edit?usp=sharing" TargetMode="External"/><Relationship Id="rId27" Type="http://schemas.openxmlformats.org/officeDocument/2006/relationships/hyperlink" Target="https://docs.google.com/document/d/1HOUpLCtkl7H3we6zkB6l5DjGq19IPYndxXHcfli2q6g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29" Type="http://schemas.openxmlformats.org/officeDocument/2006/relationships/header" Target="header1.xml"/><Relationship Id="rId7" Type="http://schemas.openxmlformats.org/officeDocument/2006/relationships/image" Target="media/image17.png"/><Relationship Id="rId8" Type="http://schemas.openxmlformats.org/officeDocument/2006/relationships/image" Target="media/image5.png"/><Relationship Id="rId30" Type="http://schemas.openxmlformats.org/officeDocument/2006/relationships/footer" Target="footer1.xml"/><Relationship Id="rId11" Type="http://schemas.openxmlformats.org/officeDocument/2006/relationships/image" Target="media/image10.png"/><Relationship Id="rId10" Type="http://schemas.openxmlformats.org/officeDocument/2006/relationships/image" Target="media/image3.png"/><Relationship Id="rId13" Type="http://schemas.openxmlformats.org/officeDocument/2006/relationships/hyperlink" Target="https://drive.google.com/file/d/1vQILISWPEIRMS6GwI4xxQVZFslU109dj/view?usp=sharing" TargetMode="External"/><Relationship Id="rId12" Type="http://schemas.openxmlformats.org/officeDocument/2006/relationships/image" Target="media/image8.png"/><Relationship Id="rId15" Type="http://schemas.openxmlformats.org/officeDocument/2006/relationships/image" Target="media/image9.png"/><Relationship Id="rId14" Type="http://schemas.openxmlformats.org/officeDocument/2006/relationships/image" Target="media/image2.png"/><Relationship Id="rId17" Type="http://schemas.openxmlformats.org/officeDocument/2006/relationships/image" Target="media/image15.png"/><Relationship Id="rId16" Type="http://schemas.openxmlformats.org/officeDocument/2006/relationships/image" Target="media/image7.png"/><Relationship Id="rId19" Type="http://schemas.openxmlformats.org/officeDocument/2006/relationships/image" Target="media/image11.png"/><Relationship Id="rId18" Type="http://schemas.openxmlformats.org/officeDocument/2006/relationships/image" Target="media/image1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